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D99" w:rsidRDefault="00657D99" w:rsidP="005901CF">
      <w:pPr>
        <w:pStyle w:val="normal-header"/>
        <w:ind w:firstLine="0"/>
      </w:pPr>
    </w:p>
    <w:p w:rsidR="00657D99" w:rsidRDefault="00FA7799" w:rsidP="00232166">
      <w:pPr>
        <w:pStyle w:val="normal-header"/>
        <w:ind w:right="24" w:firstLine="0"/>
        <w:jc w:val="left"/>
      </w:pPr>
      <w:r>
        <w:t>2015</w:t>
      </w:r>
      <w:r w:rsidR="00657D99">
        <w:t xml:space="preserve"> </w:t>
      </w:r>
      <w:r w:rsidR="00657D99" w:rsidRPr="00AC5B21">
        <w:t xml:space="preserve">| </w:t>
      </w:r>
      <w:r>
        <w:t>06 | 30</w:t>
      </w:r>
      <w:r w:rsidR="002A17F1">
        <w:t>.</w:t>
      </w:r>
    </w:p>
    <w:p w:rsidR="00CE5143" w:rsidRPr="00EC7F78" w:rsidRDefault="008702D1" w:rsidP="00CE5143">
      <w:pPr>
        <w:pStyle w:val="normal-header"/>
        <w:ind w:right="24" w:firstLine="0"/>
        <w:jc w:val="left"/>
        <w:rPr>
          <w:rFonts w:ascii="Times New Roman" w:hAnsi="Times New Roman"/>
        </w:rPr>
      </w:pPr>
      <w:r>
        <w:t>VEGA-IMPEX</w:t>
      </w:r>
      <w:r w:rsidR="00CE5143">
        <w:t xml:space="preserve"> Kft.</w:t>
      </w:r>
    </w:p>
    <w:p w:rsidR="00294D90" w:rsidRDefault="00294D90" w:rsidP="00232166">
      <w:pPr>
        <w:pStyle w:val="normal-header"/>
        <w:ind w:right="24" w:firstLine="0"/>
        <w:jc w:val="left"/>
      </w:pPr>
    </w:p>
    <w:p w:rsidR="00657D99" w:rsidRPr="00D42BAB" w:rsidRDefault="00657D99" w:rsidP="00BC63BE">
      <w:pPr>
        <w:pStyle w:val="Sajtkzlemny"/>
        <w:tabs>
          <w:tab w:val="clear" w:pos="5670"/>
          <w:tab w:val="left" w:pos="5812"/>
        </w:tabs>
        <w:ind w:firstLine="0"/>
        <w:rPr>
          <w:color w:val="404040"/>
          <w:sz w:val="20"/>
          <w:szCs w:val="20"/>
          <w:lang w:val="hu-HU" w:eastAsia="hu-HU"/>
        </w:rPr>
      </w:pPr>
    </w:p>
    <w:p w:rsidR="00657D99" w:rsidRPr="00146ACE" w:rsidRDefault="00657D99" w:rsidP="00FD397A">
      <w:pPr>
        <w:pStyle w:val="Sajtkzlemny"/>
        <w:tabs>
          <w:tab w:val="clear" w:pos="5670"/>
          <w:tab w:val="clear" w:pos="6804"/>
        </w:tabs>
        <w:ind w:firstLine="0"/>
        <w:jc w:val="left"/>
        <w:rPr>
          <w:noProof w:val="0"/>
          <w:color w:val="404040"/>
          <w:sz w:val="32"/>
          <w:szCs w:val="32"/>
          <w:lang w:val="hu-HU"/>
        </w:rPr>
      </w:pPr>
      <w:r w:rsidRPr="008D34D9">
        <w:rPr>
          <w:szCs w:val="28"/>
          <w:lang w:val="hu-HU" w:eastAsia="hu-HU"/>
        </w:rPr>
        <w:t>Sajtóközlemény</w:t>
      </w:r>
    </w:p>
    <w:p w:rsidR="00657D99" w:rsidRPr="00FD397A" w:rsidRDefault="00FA7799" w:rsidP="00FD397A">
      <w:pPr>
        <w:pStyle w:val="header-lead"/>
        <w:spacing w:before="40"/>
        <w:ind w:left="0"/>
        <w:jc w:val="left"/>
        <w:rPr>
          <w:caps/>
        </w:rPr>
      </w:pPr>
      <w:bookmarkStart w:id="0" w:name="_GoBack"/>
      <w:r>
        <w:rPr>
          <w:caps/>
        </w:rPr>
        <w:t xml:space="preserve">sikeresen zárult a </w:t>
      </w:r>
      <w:r w:rsidR="004A35FA">
        <w:rPr>
          <w:caps/>
        </w:rPr>
        <w:t>telephelyfejlesztési projekt</w:t>
      </w:r>
      <w:r w:rsidR="00F85A19">
        <w:rPr>
          <w:caps/>
        </w:rPr>
        <w:t xml:space="preserve"> jármin</w:t>
      </w:r>
    </w:p>
    <w:bookmarkEnd w:id="0"/>
    <w:p w:rsidR="00657D99" w:rsidRDefault="00657D99" w:rsidP="005901CF">
      <w:pPr>
        <w:pStyle w:val="normal-header"/>
        <w:ind w:firstLine="0"/>
      </w:pPr>
    </w:p>
    <w:p w:rsidR="00657D99" w:rsidRDefault="00657D99" w:rsidP="00D755C0">
      <w:pPr>
        <w:pStyle w:val="normal-header"/>
        <w:ind w:firstLine="0"/>
        <w:rPr>
          <w:b/>
        </w:rPr>
      </w:pPr>
    </w:p>
    <w:p w:rsidR="005F5C61" w:rsidRPr="00BC5FD8" w:rsidRDefault="000A5F4E" w:rsidP="00BC5FD8">
      <w:pPr>
        <w:jc w:val="both"/>
      </w:pPr>
      <w:r w:rsidRPr="000A5F4E">
        <w:rPr>
          <w:rFonts w:cs="Arial"/>
          <w:b/>
          <w:szCs w:val="20"/>
        </w:rPr>
        <w:t>A budapesti székhelyű VEGA-IMPEX Kereskedelmi, Termelési és Szolgáltató Kft. az Új Széchen</w:t>
      </w:r>
      <w:r w:rsidR="004A35FA">
        <w:rPr>
          <w:rFonts w:cs="Arial"/>
          <w:b/>
          <w:szCs w:val="20"/>
        </w:rPr>
        <w:t xml:space="preserve">yi Terv telephelyfejlesztésre kiírt </w:t>
      </w:r>
      <w:r w:rsidR="00FA7799">
        <w:rPr>
          <w:rFonts w:cs="Arial"/>
          <w:b/>
          <w:szCs w:val="20"/>
        </w:rPr>
        <w:t>pályázata keretében a felújítási</w:t>
      </w:r>
      <w:r w:rsidR="004A35FA">
        <w:rPr>
          <w:rFonts w:cs="Arial"/>
          <w:b/>
          <w:szCs w:val="20"/>
        </w:rPr>
        <w:t xml:space="preserve"> munkálatok mellett új raktárt és parkolót</w:t>
      </w:r>
      <w:r w:rsidR="00D2452E">
        <w:rPr>
          <w:rFonts w:cs="Arial"/>
          <w:b/>
          <w:szCs w:val="20"/>
        </w:rPr>
        <w:t xml:space="preserve"> épít</w:t>
      </w:r>
      <w:r w:rsidR="00FA7799">
        <w:rPr>
          <w:rFonts w:cs="Arial"/>
          <w:b/>
          <w:szCs w:val="20"/>
        </w:rPr>
        <w:t>ett</w:t>
      </w:r>
      <w:r w:rsidR="00D2452E">
        <w:rPr>
          <w:rFonts w:cs="Arial"/>
          <w:b/>
          <w:szCs w:val="20"/>
        </w:rPr>
        <w:t>, valamint</w:t>
      </w:r>
      <w:r w:rsidR="00FA7799">
        <w:rPr>
          <w:rFonts w:cs="Arial"/>
          <w:b/>
          <w:szCs w:val="20"/>
        </w:rPr>
        <w:t xml:space="preserve"> korszerű szállító és egyéb eszközöket</w:t>
      </w:r>
      <w:r w:rsidR="00D2452E">
        <w:rPr>
          <w:rFonts w:cs="Arial"/>
          <w:b/>
          <w:szCs w:val="20"/>
        </w:rPr>
        <w:t xml:space="preserve"> vásárol</w:t>
      </w:r>
      <w:r w:rsidR="00FA7799">
        <w:rPr>
          <w:rFonts w:cs="Arial"/>
          <w:b/>
          <w:szCs w:val="20"/>
        </w:rPr>
        <w:t>t</w:t>
      </w:r>
      <w:r w:rsidRPr="000A5F4E">
        <w:rPr>
          <w:rFonts w:cs="Arial"/>
          <w:b/>
          <w:szCs w:val="20"/>
        </w:rPr>
        <w:t xml:space="preserve"> </w:t>
      </w:r>
      <w:proofErr w:type="spellStart"/>
      <w:r w:rsidRPr="000A5F4E">
        <w:rPr>
          <w:rFonts w:cs="Arial"/>
          <w:b/>
          <w:szCs w:val="20"/>
        </w:rPr>
        <w:t>jármi-i</w:t>
      </w:r>
      <w:proofErr w:type="spellEnd"/>
      <w:r w:rsidRPr="000A5F4E">
        <w:rPr>
          <w:rFonts w:cs="Arial"/>
          <w:b/>
          <w:szCs w:val="20"/>
        </w:rPr>
        <w:t xml:space="preserve"> fiókte</w:t>
      </w:r>
      <w:r w:rsidR="004A35FA">
        <w:rPr>
          <w:rFonts w:cs="Arial"/>
          <w:b/>
          <w:szCs w:val="20"/>
        </w:rPr>
        <w:t>lepén</w:t>
      </w:r>
      <w:r w:rsidRPr="000A5F4E">
        <w:rPr>
          <w:rFonts w:cs="Arial"/>
          <w:b/>
          <w:szCs w:val="20"/>
        </w:rPr>
        <w:t>. A fejleszté</w:t>
      </w:r>
      <w:r w:rsidR="004A35FA">
        <w:rPr>
          <w:rFonts w:cs="Arial"/>
          <w:b/>
          <w:szCs w:val="20"/>
        </w:rPr>
        <w:t xml:space="preserve">si </w:t>
      </w:r>
      <w:r w:rsidR="00FA7799">
        <w:rPr>
          <w:rFonts w:cs="Arial"/>
          <w:b/>
          <w:szCs w:val="20"/>
        </w:rPr>
        <w:t>projekt összköltségvetése 142,61</w:t>
      </w:r>
      <w:r w:rsidRPr="000A5F4E">
        <w:rPr>
          <w:rFonts w:cs="Arial"/>
          <w:b/>
          <w:szCs w:val="20"/>
        </w:rPr>
        <w:t xml:space="preserve"> millió fo</w:t>
      </w:r>
      <w:r w:rsidR="004A35FA">
        <w:rPr>
          <w:rFonts w:cs="Arial"/>
          <w:b/>
          <w:szCs w:val="20"/>
        </w:rPr>
        <w:t>rint</w:t>
      </w:r>
      <w:r w:rsidR="00FA7799">
        <w:rPr>
          <w:rFonts w:cs="Arial"/>
          <w:b/>
          <w:szCs w:val="20"/>
        </w:rPr>
        <w:t xml:space="preserve"> volt</w:t>
      </w:r>
      <w:r w:rsidR="004A35FA">
        <w:rPr>
          <w:rFonts w:cs="Arial"/>
          <w:b/>
          <w:szCs w:val="20"/>
        </w:rPr>
        <w:t xml:space="preserve">, amelyet az Európai </w:t>
      </w:r>
      <w:r w:rsidR="00FA7799">
        <w:rPr>
          <w:rFonts w:cs="Arial"/>
          <w:b/>
          <w:szCs w:val="20"/>
        </w:rPr>
        <w:t>Unió 70%-ban, 99,83 millió forinttal támogatott.</w:t>
      </w:r>
    </w:p>
    <w:p w:rsidR="000A5F4E" w:rsidRDefault="000A5F4E" w:rsidP="000A5F4E">
      <w:pPr>
        <w:pStyle w:val="normal-header"/>
        <w:ind w:firstLine="0"/>
      </w:pPr>
      <w:r>
        <w:t>Az 1990-ben alapított VEGA-IMPEX Kft. fő tevékenységi köre lakberendezési tárgyak és játékok importja, illetve forgalmazása minden korosztály számára. A 33 fő – köztük 12 női – munkavállaló számára munkát biztosító vállalkozás a gazdasági válság ellenére 2010 óta erőteljes növekedési pályára tudott állni, amelynek folytatásaként további 5-10%-os árbevéte</w:t>
      </w:r>
      <w:r w:rsidR="00D2452E">
        <w:t>l növekedést terveznek,</w:t>
      </w:r>
      <w:r w:rsidR="00FA7799">
        <w:t xml:space="preserve"> részben a most záruló</w:t>
      </w:r>
      <w:r w:rsidR="004A35FA">
        <w:t xml:space="preserve"> infrastrukturális b</w:t>
      </w:r>
      <w:r w:rsidR="00D2452E">
        <w:t>eruházás eredményeire támaszkodva</w:t>
      </w:r>
      <w:r>
        <w:t>.</w:t>
      </w:r>
    </w:p>
    <w:p w:rsidR="00FA7799" w:rsidRDefault="00FA7799" w:rsidP="000A5F4E">
      <w:pPr>
        <w:pStyle w:val="normal-header"/>
        <w:ind w:firstLine="0"/>
      </w:pPr>
      <w:r>
        <w:t>A most záruló fejlesztési</w:t>
      </w:r>
      <w:r w:rsidR="004A35FA">
        <w:t xml:space="preserve"> projekt keret</w:t>
      </w:r>
      <w:r>
        <w:t>ében új raktárcsarnokot építettek</w:t>
      </w:r>
      <w:r w:rsidR="004A35FA">
        <w:t>, amelyben a fa brikett előállításához szükséges nyersanyagokat kívánják majd tárolni. A</w:t>
      </w:r>
      <w:r w:rsidR="005D70AF">
        <w:t xml:space="preserve"> tervek szerint a</w:t>
      </w:r>
      <w:r w:rsidR="004A35FA">
        <w:t xml:space="preserve"> simított betonburkolattal tervezett raktárépület </w:t>
      </w:r>
      <w:r w:rsidR="005D70AF">
        <w:t xml:space="preserve">555,14 </w:t>
      </w:r>
      <w:r w:rsidR="005D70AF" w:rsidRPr="005D70AF">
        <w:t>m²</w:t>
      </w:r>
      <w:proofErr w:type="spellStart"/>
      <w:r w:rsidR="005D70AF">
        <w:t>-es</w:t>
      </w:r>
      <w:proofErr w:type="spellEnd"/>
      <w:r w:rsidR="005D70AF">
        <w:t xml:space="preserve"> alapterületével és 5,7 méteres belmagasságával minden nyersanyag szaksze</w:t>
      </w:r>
      <w:r>
        <w:t>rű tárolását lehetővé teszi</w:t>
      </w:r>
      <w:r w:rsidR="005D70AF">
        <w:t>. A raktárcsarnok mellett két gépjármű parkolását biztosító zúzot</w:t>
      </w:r>
      <w:r>
        <w:t xml:space="preserve">tkő burkolatú parkolót is építettek. </w:t>
      </w:r>
    </w:p>
    <w:p w:rsidR="003027BD" w:rsidRDefault="005D70AF" w:rsidP="000A5F4E">
      <w:pPr>
        <w:pStyle w:val="normal-header"/>
        <w:ind w:firstLine="0"/>
      </w:pPr>
      <w:r>
        <w:t>A tele</w:t>
      </w:r>
      <w:r w:rsidR="00FA7799">
        <w:t>phely korábbi</w:t>
      </w:r>
      <w:r>
        <w:t xml:space="preserve"> épület</w:t>
      </w:r>
      <w:r w:rsidR="00FA7799">
        <w:t>ének</w:t>
      </w:r>
      <w:r>
        <w:t xml:space="preserve"> tetőszerkezete elöregedett, a ny</w:t>
      </w:r>
      <w:r w:rsidR="00FA7799">
        <w:t>ílászárók elvetemedtek, nem zárt</w:t>
      </w:r>
      <w:r>
        <w:t>ak megfelelően</w:t>
      </w:r>
      <w:r w:rsidR="003027BD">
        <w:t>,</w:t>
      </w:r>
      <w:r>
        <w:t xml:space="preserve"> így sz</w:t>
      </w:r>
      <w:r w:rsidR="00FA7799">
        <w:t>igetelési funkciójukat sem töltötté</w:t>
      </w:r>
      <w:r>
        <w:t>k be. Mivel az állandó javítási munkálatok jel</w:t>
      </w:r>
      <w:r w:rsidR="00FA7799">
        <w:t>entős anyagi erőforrást emésztett</w:t>
      </w:r>
      <w:r>
        <w:t xml:space="preserve">ek fel, valamint a termelési tevékenységre </w:t>
      </w:r>
      <w:r w:rsidR="00D2452E">
        <w:t>fordíthat</w:t>
      </w:r>
      <w:r w:rsidR="00FA7799">
        <w:t>ó időt is csökkentetté</w:t>
      </w:r>
      <w:r>
        <w:t xml:space="preserve">k, ezért a vállalkozás menedzsmentje a korszerűsítés mellett </w:t>
      </w:r>
      <w:r w:rsidR="00E95B63">
        <w:t xml:space="preserve">döntött. Az uniós támogatásnak </w:t>
      </w:r>
      <w:r w:rsidR="00FA7799">
        <w:t>köszönhetően szakszerűen el tudt</w:t>
      </w:r>
      <w:r w:rsidR="00E95B63">
        <w:t>ák végeztetni az alapozási és földmunkákat, a tetőszerkezet felújítását, a bádogozást, burkolást, festést, szigetelést és – többek között – az épületgépészeti és épületvillamossági munkálatokat.</w:t>
      </w:r>
      <w:r w:rsidR="00D2452E">
        <w:t xml:space="preserve"> </w:t>
      </w:r>
    </w:p>
    <w:p w:rsidR="004A35FA" w:rsidRDefault="00E95B63" w:rsidP="000A5F4E">
      <w:pPr>
        <w:pStyle w:val="normal-header"/>
        <w:ind w:firstLine="0"/>
      </w:pPr>
      <w:r>
        <w:t>Az építési és felújítási munkák mellett a fejlesztési projekt keretében egy darab hídmérleg</w:t>
      </w:r>
      <w:r w:rsidR="003027BD">
        <w:t>et vásároltak</w:t>
      </w:r>
      <w:r>
        <w:t>, számítógépes portaprogrammal telepítve, valamint ké</w:t>
      </w:r>
      <w:r w:rsidR="003027BD">
        <w:t>t darab villástargoncát, amelyek nagyban javítják a telephelyen belüli anyagmozgatás-, és így a vállalkozás működésének hatékonyságát.</w:t>
      </w:r>
    </w:p>
    <w:p w:rsidR="008702D1" w:rsidRDefault="000A5F4E" w:rsidP="000A5F4E">
      <w:pPr>
        <w:pStyle w:val="normal-header"/>
        <w:ind w:firstLine="0"/>
      </w:pPr>
      <w:r>
        <w:t xml:space="preserve">A </w:t>
      </w:r>
      <w:r w:rsidR="004A35FA">
        <w:t>Széchenyi 20</w:t>
      </w:r>
      <w:r w:rsidR="003027BD">
        <w:t>20 program keretében megvalósult</w:t>
      </w:r>
      <w:r w:rsidR="004A35FA">
        <w:t xml:space="preserve"> </w:t>
      </w:r>
      <w:r>
        <w:t>fejlesztési projekttől a VEGA-IMPEX Kft. men</w:t>
      </w:r>
      <w:r w:rsidR="00D2452E">
        <w:t>edzsmentje azt várja, hogy a csökkenő fenntartási költségek, valamint a növekvő raktárkapacitás támogatni tudja a vállalkozá</w:t>
      </w:r>
      <w:r w:rsidR="003027BD">
        <w:t>s további dinamikus növekedését, valamint lehetővé teszi újabb munkavállalók felvételét.</w:t>
      </w:r>
    </w:p>
    <w:p w:rsidR="000A5F4E" w:rsidRDefault="000A5F4E" w:rsidP="00425C8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iCs/>
          <w:color w:val="404040" w:themeColor="text1" w:themeTint="BF"/>
          <w:szCs w:val="20"/>
        </w:rPr>
      </w:pPr>
    </w:p>
    <w:p w:rsidR="006832A9" w:rsidRDefault="00657D99" w:rsidP="00425C8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iCs/>
          <w:color w:val="404040" w:themeColor="text1" w:themeTint="BF"/>
          <w:szCs w:val="20"/>
        </w:rPr>
      </w:pPr>
      <w:r w:rsidRPr="009870F2">
        <w:rPr>
          <w:rFonts w:cs="Arial"/>
          <w:b/>
          <w:bCs/>
          <w:iCs/>
          <w:color w:val="404040" w:themeColor="text1" w:themeTint="BF"/>
          <w:szCs w:val="20"/>
        </w:rPr>
        <w:t>További információ kérhető:</w:t>
      </w:r>
    </w:p>
    <w:p w:rsidR="00771992" w:rsidRDefault="008702D1" w:rsidP="00771992">
      <w:pPr>
        <w:pStyle w:val="normal-header"/>
        <w:ind w:firstLine="0"/>
      </w:pPr>
      <w:proofErr w:type="spellStart"/>
      <w:r>
        <w:t>Jelasity</w:t>
      </w:r>
      <w:proofErr w:type="spellEnd"/>
      <w:r>
        <w:t xml:space="preserve"> </w:t>
      </w:r>
      <w:proofErr w:type="spellStart"/>
      <w:r>
        <w:t>Branko</w:t>
      </w:r>
      <w:proofErr w:type="spellEnd"/>
      <w:r w:rsidR="009B4132">
        <w:t>,</w:t>
      </w:r>
      <w:r w:rsidR="00CE5143">
        <w:t xml:space="preserve"> ügyvezető</w:t>
      </w:r>
    </w:p>
    <w:p w:rsidR="00771992" w:rsidRDefault="00771992" w:rsidP="00771992">
      <w:pPr>
        <w:pStyle w:val="normal-header"/>
        <w:ind w:firstLine="0"/>
      </w:pPr>
      <w:r>
        <w:t>Te</w:t>
      </w:r>
      <w:r w:rsidR="008702D1">
        <w:t>l</w:t>
      </w:r>
      <w:proofErr w:type="gramStart"/>
      <w:r w:rsidR="008702D1">
        <w:t>.:</w:t>
      </w:r>
      <w:proofErr w:type="gramEnd"/>
      <w:r w:rsidR="008702D1">
        <w:t xml:space="preserve"> +36/27-331-839</w:t>
      </w:r>
    </w:p>
    <w:p w:rsidR="005F5C61" w:rsidRPr="00771992" w:rsidRDefault="00771992" w:rsidP="00771992">
      <w:pPr>
        <w:pStyle w:val="normal-header"/>
        <w:ind w:firstLine="0"/>
      </w:pPr>
      <w:r>
        <w:t xml:space="preserve">Email: </w:t>
      </w:r>
      <w:hyperlink r:id="rId6" w:history="1">
        <w:r w:rsidR="008702D1" w:rsidRPr="003602B7">
          <w:rPr>
            <w:rStyle w:val="Hiperhivatkozs"/>
          </w:rPr>
          <w:t>vegatoys</w:t>
        </w:r>
        <w:r w:rsidR="008702D1" w:rsidRPr="003602B7">
          <w:rPr>
            <w:rStyle w:val="Hiperhivatkozs"/>
            <w:rFonts w:cs="Arial"/>
          </w:rPr>
          <w:t>@vega-impex.hu</w:t>
        </w:r>
      </w:hyperlink>
      <w:r w:rsidR="008702D1">
        <w:rPr>
          <w:rFonts w:cs="Arial"/>
        </w:rPr>
        <w:t xml:space="preserve"> </w:t>
      </w:r>
    </w:p>
    <w:sectPr w:rsidR="005F5C61" w:rsidRPr="00771992" w:rsidSect="006734FC">
      <w:headerReference w:type="default" r:id="rId7"/>
      <w:footerReference w:type="default" r:id="rId8"/>
      <w:pgSz w:w="11906" w:h="16838" w:code="9"/>
      <w:pgMar w:top="2800" w:right="1134" w:bottom="1418" w:left="1134" w:header="992" w:footer="1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9B6" w:rsidRDefault="00AE59B6" w:rsidP="00AB4900">
      <w:pPr>
        <w:spacing w:after="0" w:line="240" w:lineRule="auto"/>
      </w:pPr>
      <w:r>
        <w:separator/>
      </w:r>
    </w:p>
  </w:endnote>
  <w:endnote w:type="continuationSeparator" w:id="0">
    <w:p w:rsidR="00AE59B6" w:rsidRDefault="00AE59B6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D99" w:rsidRDefault="00657D99">
    <w:pPr>
      <w:pStyle w:val="llb"/>
    </w:pPr>
  </w:p>
  <w:p w:rsidR="00657D99" w:rsidRDefault="00657D9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9B6" w:rsidRDefault="00AE59B6" w:rsidP="00AB4900">
      <w:pPr>
        <w:spacing w:after="0" w:line="240" w:lineRule="auto"/>
      </w:pPr>
      <w:r>
        <w:separator/>
      </w:r>
    </w:p>
  </w:footnote>
  <w:footnote w:type="continuationSeparator" w:id="0">
    <w:p w:rsidR="00AE59B6" w:rsidRDefault="00AE59B6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D99" w:rsidRDefault="00DD184A" w:rsidP="00B50ED9">
    <w:pPr>
      <w:pStyle w:val="lfej"/>
      <w:ind w:left="1701"/>
    </w:pPr>
    <w:r>
      <w:rPr>
        <w:noProof/>
        <w:lang w:eastAsia="hu-H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239770" cy="2239010"/>
          <wp:effectExtent l="0" t="0" r="0" b="0"/>
          <wp:wrapNone/>
          <wp:docPr id="1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9770" cy="2239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57D99" w:rsidRDefault="00657D99" w:rsidP="00B50ED9">
    <w:pPr>
      <w:pStyle w:val="lfej"/>
      <w:ind w:left="1701"/>
    </w:pPr>
  </w:p>
  <w:p w:rsidR="00657D99" w:rsidRDefault="00657D99" w:rsidP="00B50ED9">
    <w:pPr>
      <w:pStyle w:val="lfej"/>
      <w:ind w:left="1701"/>
    </w:pPr>
  </w:p>
  <w:p w:rsidR="00657D99" w:rsidRDefault="00657D99" w:rsidP="00B50ED9">
    <w:pPr>
      <w:pStyle w:val="lfej"/>
      <w:ind w:left="1701"/>
    </w:pPr>
  </w:p>
  <w:p w:rsidR="00657D99" w:rsidRDefault="00657D99" w:rsidP="00B50ED9">
    <w:pPr>
      <w:pStyle w:val="lfej"/>
      <w:ind w:left="1701"/>
    </w:pPr>
  </w:p>
  <w:p w:rsidR="00657D99" w:rsidRDefault="00657D99" w:rsidP="00B50ED9">
    <w:pPr>
      <w:pStyle w:val="lfej"/>
      <w:ind w:left="1701"/>
    </w:pPr>
  </w:p>
  <w:p w:rsidR="00657D99" w:rsidRPr="00AB4900" w:rsidRDefault="00657D99" w:rsidP="00B50ED9">
    <w:pPr>
      <w:pStyle w:val="lfej"/>
      <w:ind w:left="170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900"/>
    <w:rsid w:val="000018FF"/>
    <w:rsid w:val="00045F17"/>
    <w:rsid w:val="000529B9"/>
    <w:rsid w:val="0006015E"/>
    <w:rsid w:val="00077DE2"/>
    <w:rsid w:val="00081A6B"/>
    <w:rsid w:val="000A5F4E"/>
    <w:rsid w:val="000B2CD5"/>
    <w:rsid w:val="000F4E96"/>
    <w:rsid w:val="00111913"/>
    <w:rsid w:val="00123642"/>
    <w:rsid w:val="00146ACE"/>
    <w:rsid w:val="00154093"/>
    <w:rsid w:val="001A611C"/>
    <w:rsid w:val="001B4EE6"/>
    <w:rsid w:val="001E6A2A"/>
    <w:rsid w:val="00232166"/>
    <w:rsid w:val="002441AB"/>
    <w:rsid w:val="00244F73"/>
    <w:rsid w:val="00265392"/>
    <w:rsid w:val="002671B8"/>
    <w:rsid w:val="00294D90"/>
    <w:rsid w:val="00296F78"/>
    <w:rsid w:val="002A17F1"/>
    <w:rsid w:val="002A6DE9"/>
    <w:rsid w:val="002D426F"/>
    <w:rsid w:val="002E0F44"/>
    <w:rsid w:val="002E73EF"/>
    <w:rsid w:val="002F678C"/>
    <w:rsid w:val="002F6E39"/>
    <w:rsid w:val="003027BD"/>
    <w:rsid w:val="003101B9"/>
    <w:rsid w:val="00316890"/>
    <w:rsid w:val="00344C67"/>
    <w:rsid w:val="00353E8C"/>
    <w:rsid w:val="00392B1A"/>
    <w:rsid w:val="003A08D9"/>
    <w:rsid w:val="003D5F77"/>
    <w:rsid w:val="003F5C92"/>
    <w:rsid w:val="0040156F"/>
    <w:rsid w:val="00425C88"/>
    <w:rsid w:val="00433DE1"/>
    <w:rsid w:val="004370CA"/>
    <w:rsid w:val="004A35FA"/>
    <w:rsid w:val="004C625A"/>
    <w:rsid w:val="00522599"/>
    <w:rsid w:val="005901CF"/>
    <w:rsid w:val="005D030D"/>
    <w:rsid w:val="005D70AF"/>
    <w:rsid w:val="005E2EDE"/>
    <w:rsid w:val="005F5C61"/>
    <w:rsid w:val="006028FC"/>
    <w:rsid w:val="00606708"/>
    <w:rsid w:val="006272D4"/>
    <w:rsid w:val="00657D99"/>
    <w:rsid w:val="006610E7"/>
    <w:rsid w:val="006734FC"/>
    <w:rsid w:val="006832A9"/>
    <w:rsid w:val="00691A44"/>
    <w:rsid w:val="006923D2"/>
    <w:rsid w:val="006A1E4D"/>
    <w:rsid w:val="006A29FA"/>
    <w:rsid w:val="006C0217"/>
    <w:rsid w:val="006D0ADF"/>
    <w:rsid w:val="006F5FA1"/>
    <w:rsid w:val="0070224E"/>
    <w:rsid w:val="00771992"/>
    <w:rsid w:val="0078269C"/>
    <w:rsid w:val="007A6928"/>
    <w:rsid w:val="00816521"/>
    <w:rsid w:val="008639A6"/>
    <w:rsid w:val="008702D1"/>
    <w:rsid w:val="00890C8E"/>
    <w:rsid w:val="008936B9"/>
    <w:rsid w:val="008B5441"/>
    <w:rsid w:val="008D111F"/>
    <w:rsid w:val="008D34D9"/>
    <w:rsid w:val="008E2292"/>
    <w:rsid w:val="009039F9"/>
    <w:rsid w:val="00922FBD"/>
    <w:rsid w:val="0094554F"/>
    <w:rsid w:val="00976682"/>
    <w:rsid w:val="009870F2"/>
    <w:rsid w:val="0099278D"/>
    <w:rsid w:val="009B38F5"/>
    <w:rsid w:val="009B4132"/>
    <w:rsid w:val="009C486D"/>
    <w:rsid w:val="009D2C62"/>
    <w:rsid w:val="00A06EA7"/>
    <w:rsid w:val="00A40A5A"/>
    <w:rsid w:val="00A422D2"/>
    <w:rsid w:val="00A46013"/>
    <w:rsid w:val="00A54B1C"/>
    <w:rsid w:val="00A63A25"/>
    <w:rsid w:val="00A63F20"/>
    <w:rsid w:val="00AB4900"/>
    <w:rsid w:val="00AC5B21"/>
    <w:rsid w:val="00AE2160"/>
    <w:rsid w:val="00AE59B6"/>
    <w:rsid w:val="00AF04A3"/>
    <w:rsid w:val="00B37C55"/>
    <w:rsid w:val="00B50CE7"/>
    <w:rsid w:val="00B50ED9"/>
    <w:rsid w:val="00BC4E61"/>
    <w:rsid w:val="00BC5FD8"/>
    <w:rsid w:val="00BC63BE"/>
    <w:rsid w:val="00BD2260"/>
    <w:rsid w:val="00C573C0"/>
    <w:rsid w:val="00C81602"/>
    <w:rsid w:val="00C87FFB"/>
    <w:rsid w:val="00C9125A"/>
    <w:rsid w:val="00C93F51"/>
    <w:rsid w:val="00C9496E"/>
    <w:rsid w:val="00CB133A"/>
    <w:rsid w:val="00CC0E55"/>
    <w:rsid w:val="00CE12C4"/>
    <w:rsid w:val="00CE5143"/>
    <w:rsid w:val="00D15E97"/>
    <w:rsid w:val="00D2452E"/>
    <w:rsid w:val="00D42BAB"/>
    <w:rsid w:val="00D50544"/>
    <w:rsid w:val="00D609B1"/>
    <w:rsid w:val="00D71016"/>
    <w:rsid w:val="00D755C0"/>
    <w:rsid w:val="00DB3A9E"/>
    <w:rsid w:val="00DC0ECD"/>
    <w:rsid w:val="00DC5E5A"/>
    <w:rsid w:val="00DD184A"/>
    <w:rsid w:val="00E72744"/>
    <w:rsid w:val="00E824DA"/>
    <w:rsid w:val="00E90AD4"/>
    <w:rsid w:val="00E95B63"/>
    <w:rsid w:val="00E972FB"/>
    <w:rsid w:val="00E97740"/>
    <w:rsid w:val="00EA2F16"/>
    <w:rsid w:val="00EB7019"/>
    <w:rsid w:val="00EF003C"/>
    <w:rsid w:val="00EF53E1"/>
    <w:rsid w:val="00F11E41"/>
    <w:rsid w:val="00F22288"/>
    <w:rsid w:val="00F57E52"/>
    <w:rsid w:val="00F62661"/>
    <w:rsid w:val="00F7138D"/>
    <w:rsid w:val="00F715C0"/>
    <w:rsid w:val="00F85A19"/>
    <w:rsid w:val="00FA7799"/>
    <w:rsid w:val="00FD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4A6AD0F-8513-46C3-AFDC-261010D67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Calibri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B3A9E"/>
    <w:pPr>
      <w:spacing w:after="200" w:line="276" w:lineRule="auto"/>
    </w:pPr>
    <w:rPr>
      <w:color w:val="404040"/>
      <w:sz w:val="20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AB4900"/>
    <w:rPr>
      <w:rFonts w:cs="Times New Roman"/>
    </w:rPr>
  </w:style>
  <w:style w:type="paragraph" w:styleId="llb">
    <w:name w:val="footer"/>
    <w:basedOn w:val="Norml"/>
    <w:link w:val="llbChar"/>
    <w:uiPriority w:val="99"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AB490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uiPriority w:val="99"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uiPriority w:val="99"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uiPriority w:val="99"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uiPriority w:val="99"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uiPriority w:val="99"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  <w:style w:type="character" w:styleId="Hiperhivatkozs">
    <w:name w:val="Hyperlink"/>
    <w:basedOn w:val="Bekezdsalapbettpusa"/>
    <w:uiPriority w:val="99"/>
    <w:unhideWhenUsed/>
    <w:rsid w:val="006832A9"/>
    <w:rPr>
      <w:color w:val="0000FF" w:themeColor="hyperlink"/>
      <w:u w:val="single"/>
    </w:rPr>
  </w:style>
  <w:style w:type="character" w:customStyle="1" w:styleId="apple-converted-space">
    <w:name w:val="apple-converted-space"/>
    <w:basedOn w:val="Bekezdsalapbettpusa"/>
    <w:rsid w:val="009927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egatoys@vega-impex.h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éé | hh | nn</vt:lpstr>
    </vt:vector>
  </TitlesOfParts>
  <Company>MAG Zrt.</Company>
  <LinksUpToDate>false</LinksUpToDate>
  <CharactersWithSpaces>2797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éé | hh | nn</dc:title>
  <dc:creator>Csaba</dc:creator>
  <cp:lastModifiedBy>Varadi Abel</cp:lastModifiedBy>
  <cp:revision>2</cp:revision>
  <dcterms:created xsi:type="dcterms:W3CDTF">2015-08-27T13:23:00Z</dcterms:created>
  <dcterms:modified xsi:type="dcterms:W3CDTF">2015-08-27T13:23:00Z</dcterms:modified>
</cp:coreProperties>
</file>